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4E1" w:rsidRPr="00A93208" w:rsidRDefault="00EF14E1" w:rsidP="00EF14E1">
      <w:pPr>
        <w:rPr>
          <w:b/>
        </w:rPr>
      </w:pPr>
      <w:r w:rsidRPr="00A93208">
        <w:rPr>
          <w:b/>
        </w:rPr>
        <w:t>APARTMENT COMPLEXES</w:t>
      </w:r>
      <w:r>
        <w:rPr>
          <w:b/>
        </w:rPr>
        <w:t>/</w:t>
      </w:r>
      <w:r w:rsidRPr="00A93208">
        <w:rPr>
          <w:b/>
        </w:rPr>
        <w:t xml:space="preserve"> </w:t>
      </w:r>
    </w:p>
    <w:p w:rsidR="00EF14E1" w:rsidRPr="00A93208" w:rsidRDefault="00EF14E1" w:rsidP="00EF14E1">
      <w:pPr>
        <w:rPr>
          <w:b/>
        </w:rPr>
      </w:pPr>
      <w:r w:rsidRPr="00A93208">
        <w:rPr>
          <w:b/>
        </w:rPr>
        <w:t xml:space="preserve">INDEPENDENT LIVING </w:t>
      </w:r>
    </w:p>
    <w:p w:rsidR="00EF14E1" w:rsidRPr="00A93208" w:rsidRDefault="00EF14E1" w:rsidP="00EF14E1">
      <w:pPr>
        <w:rPr>
          <w:b/>
        </w:rPr>
      </w:pPr>
      <w:r w:rsidRPr="00A93208">
        <w:rPr>
          <w:b/>
        </w:rPr>
        <w:t xml:space="preserve">RETIREMENT </w:t>
      </w:r>
    </w:p>
    <w:p w:rsidR="00EF14E1" w:rsidRPr="00A93208" w:rsidRDefault="00EF14E1" w:rsidP="00EF14E1">
      <w:pPr>
        <w:rPr>
          <w:b/>
        </w:rPr>
      </w:pPr>
      <w:r w:rsidRPr="00A93208">
        <w:rPr>
          <w:b/>
        </w:rPr>
        <w:t xml:space="preserve">COMMUNITIES </w:t>
      </w:r>
    </w:p>
    <w:p w:rsidR="00EF14E1" w:rsidRDefault="00EF14E1" w:rsidP="00EF14E1">
      <w:pPr>
        <w:rPr>
          <w:b/>
        </w:rPr>
      </w:pPr>
      <w:r w:rsidRPr="00A57989">
        <w:rPr>
          <w:b/>
        </w:rPr>
        <w:t xml:space="preserve">(*) = Subsidized </w:t>
      </w:r>
    </w:p>
    <w:p w:rsidR="00EF14E1" w:rsidRDefault="00EF14E1" w:rsidP="00EF14E1">
      <w:pPr>
        <w:rPr>
          <w:i/>
          <w:color w:val="252525"/>
          <w:sz w:val="21"/>
          <w:szCs w:val="21"/>
          <w:shd w:val="clear" w:color="auto" w:fill="FFFFFF"/>
        </w:rPr>
      </w:pPr>
      <w:r>
        <w:rPr>
          <w:b/>
          <w:bCs/>
          <w:i/>
          <w:color w:val="000000"/>
        </w:rPr>
        <w:t>(</w:t>
      </w:r>
      <w:r>
        <w:rPr>
          <w:b/>
          <w:bCs/>
          <w:i/>
          <w:color w:val="252525"/>
          <w:sz w:val="21"/>
          <w:szCs w:val="21"/>
          <w:shd w:val="clear" w:color="auto" w:fill="FFFFFF"/>
        </w:rPr>
        <w:t>Subsidized housing</w:t>
      </w:r>
      <w:r>
        <w:rPr>
          <w:rStyle w:val="apple-converted-space"/>
          <w:i/>
          <w:color w:val="252525"/>
          <w:sz w:val="21"/>
          <w:szCs w:val="21"/>
          <w:shd w:val="clear" w:color="auto" w:fill="FFFFFF"/>
        </w:rPr>
        <w:t> </w:t>
      </w:r>
      <w:r>
        <w:rPr>
          <w:i/>
          <w:color w:val="252525"/>
          <w:sz w:val="21"/>
          <w:szCs w:val="21"/>
          <w:shd w:val="clear" w:color="auto" w:fill="FFFFFF"/>
        </w:rPr>
        <w:t>is government sponsored economic assistance program aimed towards alleviating housing costs and expenses for people in need with low to moderate incomes. Forms of subsidies include direct housing subsidies, non-profit housing, public housing, rent supplements and some forms of co-operative and private sector housing)</w:t>
      </w:r>
    </w:p>
    <w:p w:rsidR="00EF14E1" w:rsidRPr="00A57989" w:rsidRDefault="00EF14E1" w:rsidP="00EF14E1">
      <w:pPr>
        <w:rPr>
          <w:b/>
        </w:rPr>
      </w:pPr>
    </w:p>
    <w:p w:rsidR="00EF14E1" w:rsidRDefault="00EF14E1" w:rsidP="00EF14E1">
      <w:r>
        <w:t>Arbor Court at Alvamar</w:t>
      </w:r>
    </w:p>
    <w:p w:rsidR="00EF14E1" w:rsidRDefault="00EF14E1" w:rsidP="00EF14E1">
      <w:r>
        <w:t>1510 St Andrews Dr</w:t>
      </w:r>
    </w:p>
    <w:p w:rsidR="00EF14E1" w:rsidRDefault="00EF14E1" w:rsidP="00EF14E1">
      <w:r>
        <w:t>Lawrence, 785-841-6845</w:t>
      </w:r>
    </w:p>
    <w:p w:rsidR="00EF14E1" w:rsidRPr="004F663F" w:rsidRDefault="00EF14E1" w:rsidP="00EF14E1"/>
    <w:p w:rsidR="00EF14E1" w:rsidRDefault="00EF14E1" w:rsidP="00EF14E1">
      <w:r w:rsidRPr="004F663F">
        <w:t xml:space="preserve">(*) Babcock Place </w:t>
      </w:r>
    </w:p>
    <w:p w:rsidR="00EF14E1" w:rsidRPr="004F663F" w:rsidRDefault="00EF14E1" w:rsidP="00EF14E1">
      <w:r>
        <w:t>1700 Massachusetts St</w:t>
      </w:r>
    </w:p>
    <w:p w:rsidR="00EF14E1" w:rsidRPr="004F663F" w:rsidRDefault="00EF14E1" w:rsidP="00EF14E1">
      <w:r w:rsidRPr="004F663F">
        <w:t xml:space="preserve">Lawrence, 785-842-8358 </w:t>
      </w:r>
    </w:p>
    <w:p w:rsidR="00EF14E1" w:rsidRPr="004F663F" w:rsidRDefault="00EF14E1" w:rsidP="00EF14E1">
      <w:r w:rsidRPr="004F663F">
        <w:t xml:space="preserve">www.ldcha.org </w:t>
      </w:r>
    </w:p>
    <w:p w:rsidR="00EF14E1" w:rsidRDefault="00EF14E1" w:rsidP="00EF14E1"/>
    <w:p w:rsidR="00EF14E1" w:rsidRDefault="00EF14E1" w:rsidP="00EF14E1">
      <w:r>
        <w:t>Bethel Estates of Lawrence</w:t>
      </w:r>
    </w:p>
    <w:p w:rsidR="00EF14E1" w:rsidRDefault="00EF14E1" w:rsidP="00EF14E1">
      <w:r>
        <w:t>2140 E 25</w:t>
      </w:r>
      <w:r w:rsidRPr="00C72DBF">
        <w:rPr>
          <w:vertAlign w:val="superscript"/>
        </w:rPr>
        <w:t>th</w:t>
      </w:r>
      <w:r>
        <w:t xml:space="preserve"> Terr</w:t>
      </w:r>
    </w:p>
    <w:p w:rsidR="00EF14E1" w:rsidRDefault="00EF14E1" w:rsidP="00EF14E1">
      <w:r>
        <w:t>Lawrence, 785-424-7819</w:t>
      </w:r>
    </w:p>
    <w:p w:rsidR="00EF14E1" w:rsidRDefault="00EF14E1" w:rsidP="00EF14E1"/>
    <w:p w:rsidR="00EF14E1" w:rsidRDefault="00EF14E1" w:rsidP="00EF14E1">
      <w:r w:rsidRPr="004F663F">
        <w:t>Brandon Woods at Alvamar</w:t>
      </w:r>
    </w:p>
    <w:p w:rsidR="00EF14E1" w:rsidRPr="004F663F" w:rsidRDefault="00EF14E1" w:rsidP="00EF14E1">
      <w:r w:rsidRPr="008A7EDB">
        <w:t>1501 Inverness Dr</w:t>
      </w:r>
      <w:r w:rsidRPr="004F663F">
        <w:t xml:space="preserve"> </w:t>
      </w:r>
    </w:p>
    <w:p w:rsidR="00EF14E1" w:rsidRPr="004F663F" w:rsidRDefault="00EF14E1" w:rsidP="00EF14E1">
      <w:r w:rsidRPr="004F663F">
        <w:t xml:space="preserve">Lawrence, 785-838-8000 </w:t>
      </w:r>
    </w:p>
    <w:p w:rsidR="00EF14E1" w:rsidRPr="004F663F" w:rsidRDefault="00EF14E1" w:rsidP="00EF14E1">
      <w:r w:rsidRPr="004F663F">
        <w:t xml:space="preserve">www.brandonwoods.com </w:t>
      </w:r>
    </w:p>
    <w:p w:rsidR="00EF14E1" w:rsidRPr="004F663F" w:rsidRDefault="00EF14E1" w:rsidP="00EF14E1"/>
    <w:p w:rsidR="00EF14E1" w:rsidRDefault="00EF14E1" w:rsidP="00EF14E1">
      <w:r w:rsidRPr="004F663F">
        <w:t>(*) Clinton Place</w:t>
      </w:r>
    </w:p>
    <w:p w:rsidR="00EF14E1" w:rsidRPr="004F663F" w:rsidRDefault="00EF14E1" w:rsidP="00EF14E1">
      <w:r w:rsidRPr="000024F7">
        <w:t>2125 Clinton Pkwy</w:t>
      </w:r>
      <w:r w:rsidRPr="004F663F">
        <w:t xml:space="preserve"> </w:t>
      </w:r>
    </w:p>
    <w:p w:rsidR="00EF14E1" w:rsidRPr="004F663F" w:rsidRDefault="00EF14E1" w:rsidP="00EF14E1">
      <w:r w:rsidRPr="004F663F">
        <w:t xml:space="preserve">Lawrence, 785-841-1000 </w:t>
      </w:r>
    </w:p>
    <w:p w:rsidR="00EF14E1" w:rsidRPr="004F663F" w:rsidRDefault="00EF14E1" w:rsidP="00EF14E1">
      <w:r w:rsidRPr="004F663F">
        <w:t xml:space="preserve">www.ldcha.org </w:t>
      </w:r>
    </w:p>
    <w:p w:rsidR="00EF14E1" w:rsidRDefault="00EF14E1" w:rsidP="00EF14E1"/>
    <w:p w:rsidR="00EF14E1" w:rsidRDefault="00EF14E1" w:rsidP="00EF14E1">
      <w:r w:rsidRPr="000024F7">
        <w:t>Cottonwood Estates</w:t>
      </w:r>
      <w:r>
        <w:t xml:space="preserve"> I</w:t>
      </w:r>
    </w:p>
    <w:p w:rsidR="00EF14E1" w:rsidRDefault="00EF14E1" w:rsidP="00EF14E1">
      <w:r w:rsidRPr="000024F7">
        <w:t>2900 W 23rd Te</w:t>
      </w:r>
      <w:r>
        <w:t>r</w:t>
      </w:r>
      <w:r w:rsidRPr="000024F7">
        <w:t>r</w:t>
      </w:r>
    </w:p>
    <w:p w:rsidR="00EF14E1" w:rsidRDefault="00EF14E1" w:rsidP="00EF14E1">
      <w:r>
        <w:t>Lawrence, 785-842-1650</w:t>
      </w:r>
      <w:r w:rsidRPr="007C39F3">
        <w:t xml:space="preserve"> </w:t>
      </w:r>
    </w:p>
    <w:p w:rsidR="00EF14E1" w:rsidRDefault="00EF14E1" w:rsidP="00EF14E1"/>
    <w:p w:rsidR="00EF14E1" w:rsidRDefault="00EF14E1" w:rsidP="00EF14E1"/>
    <w:p w:rsidR="00EF14E1" w:rsidRDefault="00EF14E1" w:rsidP="00EF14E1">
      <w:r w:rsidRPr="000024F7">
        <w:t>Cottonwood Estates II</w:t>
      </w:r>
    </w:p>
    <w:p w:rsidR="00EF14E1" w:rsidRDefault="00EF14E1" w:rsidP="00EF14E1">
      <w:r w:rsidRPr="000024F7">
        <w:t>110 Michigan St</w:t>
      </w:r>
    </w:p>
    <w:p w:rsidR="00EF14E1" w:rsidRDefault="00EF14E1" w:rsidP="00EF14E1">
      <w:r>
        <w:t>Lawrence, 785-842-0550</w:t>
      </w:r>
    </w:p>
    <w:p w:rsidR="00EF14E1" w:rsidRDefault="00EF14E1" w:rsidP="00EF14E1"/>
    <w:p w:rsidR="00B15839" w:rsidRPr="004F663F" w:rsidRDefault="00B15839" w:rsidP="00EF14E1"/>
    <w:p w:rsidR="00EF14E1" w:rsidRDefault="00EF14E1" w:rsidP="00EF14E1">
      <w:r w:rsidRPr="00BB7BB0">
        <w:t xml:space="preserve">(*) Edgewood Homes </w:t>
      </w:r>
    </w:p>
    <w:p w:rsidR="00EF14E1" w:rsidRPr="00BB7BB0" w:rsidRDefault="00EF14E1" w:rsidP="00EF14E1">
      <w:r w:rsidRPr="007C39F3">
        <w:t>1600 Haskell</w:t>
      </w:r>
    </w:p>
    <w:p w:rsidR="00EF14E1" w:rsidRPr="00BB7BB0" w:rsidRDefault="00EF14E1" w:rsidP="00EF14E1">
      <w:r w:rsidRPr="00BB7BB0">
        <w:t xml:space="preserve">Lawrence, 785-842-8110 </w:t>
      </w:r>
    </w:p>
    <w:p w:rsidR="00EF14E1" w:rsidRPr="00BB7BB0" w:rsidRDefault="00EF14E1" w:rsidP="00EF14E1">
      <w:r w:rsidRPr="00BB7BB0">
        <w:t xml:space="preserve">www.ldcha.org </w:t>
      </w:r>
    </w:p>
    <w:p w:rsidR="00EF14E1" w:rsidRDefault="00EF14E1" w:rsidP="00EF14E1"/>
    <w:p w:rsidR="00EF14E1" w:rsidRDefault="00EF14E1" w:rsidP="00EF14E1">
      <w:r>
        <w:t>(*) Firetree Villas</w:t>
      </w:r>
    </w:p>
    <w:p w:rsidR="00EF14E1" w:rsidRDefault="00EF14E1" w:rsidP="00EF14E1">
      <w:r w:rsidRPr="00A63D61">
        <w:t>307 Silver Leaf Ln</w:t>
      </w:r>
    </w:p>
    <w:p w:rsidR="00EF14E1" w:rsidRDefault="00EF14E1" w:rsidP="00EF14E1">
      <w:r>
        <w:t>Baldwin City</w:t>
      </w:r>
      <w:proofErr w:type="gramStart"/>
      <w:r>
        <w:t>,785</w:t>
      </w:r>
      <w:proofErr w:type="gramEnd"/>
      <w:r>
        <w:t>-841-5048</w:t>
      </w:r>
    </w:p>
    <w:p w:rsidR="00EF14E1" w:rsidRDefault="00EF14E1" w:rsidP="00EF14E1"/>
    <w:p w:rsidR="00EF14E1" w:rsidRDefault="00EF14E1" w:rsidP="00EF14E1">
      <w:r>
        <w:t>(*) Jersey Street Apartment Suites</w:t>
      </w:r>
    </w:p>
    <w:p w:rsidR="00EF14E1" w:rsidRDefault="00EF14E1" w:rsidP="00EF14E1">
      <w:r>
        <w:t>1119 Jersey St</w:t>
      </w:r>
    </w:p>
    <w:p w:rsidR="00EF14E1" w:rsidRDefault="00EF14E1" w:rsidP="00EF14E1">
      <w:r>
        <w:t>Baldwin City, 785-594-6996</w:t>
      </w:r>
    </w:p>
    <w:p w:rsidR="00EF14E1" w:rsidRPr="004F663F" w:rsidRDefault="00EF14E1" w:rsidP="00EF14E1"/>
    <w:p w:rsidR="00EF14E1" w:rsidRDefault="00EF14E1" w:rsidP="00EF14E1">
      <w:r w:rsidRPr="004F663F">
        <w:t>(*) Hill Crest Apartments</w:t>
      </w:r>
    </w:p>
    <w:p w:rsidR="00EF14E1" w:rsidRDefault="00EF14E1" w:rsidP="00EF14E1">
      <w:r>
        <w:t>703 W 8</w:t>
      </w:r>
      <w:r w:rsidRPr="008A7EDB">
        <w:rPr>
          <w:vertAlign w:val="superscript"/>
        </w:rPr>
        <w:t>th</w:t>
      </w:r>
      <w:r>
        <w:t xml:space="preserve"> St</w:t>
      </w:r>
    </w:p>
    <w:p w:rsidR="00EF14E1" w:rsidRPr="00B92293" w:rsidRDefault="00EF14E1" w:rsidP="00EF14E1">
      <w:pPr>
        <w:rPr>
          <w:i/>
        </w:rPr>
      </w:pPr>
      <w:r w:rsidRPr="00B92293">
        <w:rPr>
          <w:i/>
        </w:rPr>
        <w:t>(</w:t>
      </w:r>
      <w:proofErr w:type="gramStart"/>
      <w:r w:rsidRPr="00B92293">
        <w:rPr>
          <w:i/>
        </w:rPr>
        <w:t>for</w:t>
      </w:r>
      <w:proofErr w:type="gramEnd"/>
      <w:r w:rsidRPr="00B92293">
        <w:rPr>
          <w:i/>
        </w:rPr>
        <w:t xml:space="preserve"> </w:t>
      </w:r>
      <w:r>
        <w:rPr>
          <w:i/>
        </w:rPr>
        <w:t>55+ and d</w:t>
      </w:r>
      <w:r w:rsidRPr="00B92293">
        <w:rPr>
          <w:i/>
        </w:rPr>
        <w:t xml:space="preserve">isabled </w:t>
      </w:r>
      <w:r>
        <w:rPr>
          <w:i/>
        </w:rPr>
        <w:t>adults</w:t>
      </w:r>
      <w:r w:rsidRPr="00B92293">
        <w:rPr>
          <w:i/>
        </w:rPr>
        <w:t>)</w:t>
      </w:r>
    </w:p>
    <w:p w:rsidR="00EF14E1" w:rsidRPr="004F663F" w:rsidRDefault="00EF14E1" w:rsidP="00EF14E1">
      <w:r w:rsidRPr="004F663F">
        <w:t xml:space="preserve">Eudora, 785-542-1755 </w:t>
      </w:r>
    </w:p>
    <w:p w:rsidR="00EF14E1" w:rsidRPr="004F663F" w:rsidRDefault="00EF14E1" w:rsidP="00EF14E1"/>
    <w:p w:rsidR="00EF14E1" w:rsidRDefault="00EF14E1" w:rsidP="00EF14E1">
      <w:r w:rsidRPr="004F663F">
        <w:t>Lawrence Presbyterian Manor</w:t>
      </w:r>
    </w:p>
    <w:p w:rsidR="00EF14E1" w:rsidRPr="004F663F" w:rsidRDefault="00EF14E1" w:rsidP="00EF14E1">
      <w:r>
        <w:t>1429 Kasold Dr</w:t>
      </w:r>
      <w:r w:rsidRPr="004F663F">
        <w:t xml:space="preserve"> </w:t>
      </w:r>
    </w:p>
    <w:p w:rsidR="00EF14E1" w:rsidRDefault="00EF14E1" w:rsidP="00EF14E1">
      <w:r w:rsidRPr="004F663F">
        <w:t>Lawrence, 785-</w:t>
      </w:r>
      <w:r>
        <w:t>371-0577</w:t>
      </w:r>
      <w:r w:rsidRPr="004F663F">
        <w:t xml:space="preserve"> </w:t>
      </w:r>
    </w:p>
    <w:p w:rsidR="00EF14E1" w:rsidRDefault="00EF14E1" w:rsidP="00EF14E1"/>
    <w:p w:rsidR="00EF14E1" w:rsidRDefault="00EF14E1" w:rsidP="00EF14E1">
      <w:r>
        <w:t>Meadowlark Estates</w:t>
      </w:r>
    </w:p>
    <w:p w:rsidR="00EF14E1" w:rsidRDefault="00EF14E1" w:rsidP="00EF14E1">
      <w:r w:rsidRPr="008A7EDB">
        <w:t>4430 Bauer Farm Drive</w:t>
      </w:r>
    </w:p>
    <w:p w:rsidR="00EF14E1" w:rsidRDefault="00EF14E1" w:rsidP="00EF14E1">
      <w:r>
        <w:t>Lawrence, 785-371-0314</w:t>
      </w:r>
    </w:p>
    <w:p w:rsidR="00EF14E1" w:rsidRDefault="00EF14E1" w:rsidP="00EF14E1"/>
    <w:p w:rsidR="00EF14E1" w:rsidRDefault="00EF14E1" w:rsidP="00EF14E1">
      <w:r>
        <w:t xml:space="preserve">Monterey Village Cottages </w:t>
      </w:r>
    </w:p>
    <w:p w:rsidR="00EF14E1" w:rsidRDefault="00EF14E1" w:rsidP="00EF14E1">
      <w:r>
        <w:t>3909 Peterson Rd</w:t>
      </w:r>
    </w:p>
    <w:p w:rsidR="00EF14E1" w:rsidRPr="004F663F" w:rsidRDefault="00EF14E1" w:rsidP="00EF14E1">
      <w:r>
        <w:t>Lawrence 785-592-6188</w:t>
      </w:r>
    </w:p>
    <w:p w:rsidR="00EF14E1" w:rsidRDefault="00EF14E1" w:rsidP="00EF14E1"/>
    <w:p w:rsidR="00EF14E1" w:rsidRDefault="00EF14E1" w:rsidP="00EF14E1">
      <w:r w:rsidRPr="004F663F">
        <w:t xml:space="preserve">(*) </w:t>
      </w:r>
      <w:r>
        <w:t>Orchard Lane Leisure Living</w:t>
      </w:r>
    </w:p>
    <w:p w:rsidR="00EF14E1" w:rsidRDefault="00EF14E1" w:rsidP="00EF14E1">
      <w:r>
        <w:t>1016 Orchard Lane</w:t>
      </w:r>
    </w:p>
    <w:p w:rsidR="00EF14E1" w:rsidRPr="004F663F" w:rsidRDefault="00EF14E1" w:rsidP="00EF14E1">
      <w:r w:rsidRPr="004F663F">
        <w:t xml:space="preserve">Baldwin City, 785-594-6996 </w:t>
      </w:r>
    </w:p>
    <w:p w:rsidR="00EF14E1" w:rsidRDefault="00EF14E1" w:rsidP="00EF14E1"/>
    <w:p w:rsidR="00EF14E1" w:rsidRPr="004F663F" w:rsidRDefault="00EF14E1" w:rsidP="00EF14E1">
      <w:r w:rsidRPr="004F663F">
        <w:t xml:space="preserve">(*) Peterson Acres &amp; </w:t>
      </w:r>
    </w:p>
    <w:p w:rsidR="00EF14E1" w:rsidRDefault="00EF14E1" w:rsidP="00EF14E1">
      <w:r w:rsidRPr="004F663F">
        <w:t>Peterson Acres II</w:t>
      </w:r>
    </w:p>
    <w:p w:rsidR="00EF14E1" w:rsidRPr="004F663F" w:rsidRDefault="00EF14E1" w:rsidP="00EF14E1">
      <w:r>
        <w:t>2930 Peterson Rd</w:t>
      </w:r>
    </w:p>
    <w:p w:rsidR="00EF14E1" w:rsidRPr="004F663F" w:rsidRDefault="00EF14E1" w:rsidP="00EF14E1">
      <w:r w:rsidRPr="004F663F">
        <w:t xml:space="preserve">Lawrence, 785-842-8358 </w:t>
      </w:r>
    </w:p>
    <w:p w:rsidR="00EF14E1" w:rsidRPr="004F663F" w:rsidRDefault="00EF14E1" w:rsidP="00EF14E1">
      <w:r w:rsidRPr="004F663F">
        <w:t xml:space="preserve">www.ldcha.org </w:t>
      </w:r>
    </w:p>
    <w:p w:rsidR="00EF14E1" w:rsidRPr="004F663F" w:rsidRDefault="00EF14E1" w:rsidP="00EF14E1"/>
    <w:p w:rsidR="00EF14E1" w:rsidRPr="004F663F" w:rsidRDefault="00EF14E1" w:rsidP="00EF14E1">
      <w:r w:rsidRPr="004F663F">
        <w:t xml:space="preserve">(*) Pine Crest I and II </w:t>
      </w:r>
    </w:p>
    <w:p w:rsidR="00EF14E1" w:rsidRDefault="00EF14E1" w:rsidP="00EF14E1">
      <w:r w:rsidRPr="004F663F">
        <w:t>Apartments</w:t>
      </w:r>
    </w:p>
    <w:p w:rsidR="00EF14E1" w:rsidRPr="004F663F" w:rsidRDefault="00EF14E1" w:rsidP="00EF14E1">
      <w:r>
        <w:t>924 Walnut St</w:t>
      </w:r>
      <w:r w:rsidRPr="004F663F">
        <w:t xml:space="preserve"> </w:t>
      </w:r>
    </w:p>
    <w:p w:rsidR="00EF14E1" w:rsidRPr="004F663F" w:rsidRDefault="00EF14E1" w:rsidP="00EF14E1">
      <w:r w:rsidRPr="004F663F">
        <w:t xml:space="preserve">Eudora, 785-542-1020 </w:t>
      </w:r>
    </w:p>
    <w:p w:rsidR="00EF14E1" w:rsidRPr="004F663F" w:rsidRDefault="00EF14E1" w:rsidP="00EF14E1"/>
    <w:p w:rsidR="00B15839" w:rsidRDefault="00B15839" w:rsidP="00EF14E1"/>
    <w:p w:rsidR="00EF14E1" w:rsidRDefault="00EF14E1" w:rsidP="00EF14E1">
      <w:bookmarkStart w:id="0" w:name="_GoBack"/>
      <w:bookmarkEnd w:id="0"/>
      <w:r w:rsidRPr="004F663F">
        <w:lastRenderedPageBreak/>
        <w:t xml:space="preserve">Prairie Commons </w:t>
      </w:r>
    </w:p>
    <w:p w:rsidR="00EF14E1" w:rsidRPr="004F663F" w:rsidRDefault="00EF14E1" w:rsidP="00EF14E1">
      <w:r>
        <w:t>5121 Congressional Circle</w:t>
      </w:r>
    </w:p>
    <w:p w:rsidR="00EF14E1" w:rsidRPr="004F663F" w:rsidRDefault="00EF14E1" w:rsidP="00EF14E1">
      <w:r w:rsidRPr="004F663F">
        <w:t xml:space="preserve">Lawrence, 785-843-1700 </w:t>
      </w:r>
    </w:p>
    <w:p w:rsidR="00EF14E1" w:rsidRPr="004F663F" w:rsidRDefault="00EF14E1" w:rsidP="00EF14E1">
      <w:r w:rsidRPr="004F663F">
        <w:t>www.prairiecommonsapts.com</w:t>
      </w:r>
    </w:p>
    <w:p w:rsidR="00EF14E1" w:rsidRPr="004F663F" w:rsidRDefault="00EF14E1" w:rsidP="00EF14E1"/>
    <w:p w:rsidR="00EF14E1" w:rsidRDefault="00EF14E1" w:rsidP="00EF14E1">
      <w:r w:rsidRPr="004F663F">
        <w:t>(*) Prairie Ridge Place</w:t>
      </w:r>
    </w:p>
    <w:p w:rsidR="00EF14E1" w:rsidRPr="004F663F" w:rsidRDefault="00EF14E1" w:rsidP="00EF14E1">
      <w:r w:rsidRPr="007C39F3">
        <w:t>2424 Melrose Ln</w:t>
      </w:r>
      <w:r w:rsidRPr="004F663F">
        <w:t xml:space="preserve"> </w:t>
      </w:r>
    </w:p>
    <w:p w:rsidR="00EF14E1" w:rsidRPr="004F663F" w:rsidRDefault="00EF14E1" w:rsidP="00EF14E1">
      <w:r w:rsidRPr="004F663F">
        <w:t xml:space="preserve">Lawrence, 785-841-8660 </w:t>
      </w:r>
    </w:p>
    <w:p w:rsidR="00EF14E1" w:rsidRDefault="00EF14E1" w:rsidP="00EF14E1"/>
    <w:p w:rsidR="00EF14E1" w:rsidRDefault="00EF14E1" w:rsidP="00EF14E1">
      <w:r w:rsidRPr="003D5206">
        <w:t xml:space="preserve">(*) Signal Ridge </w:t>
      </w:r>
      <w:r>
        <w:t>Villas</w:t>
      </w:r>
    </w:p>
    <w:p w:rsidR="00EF14E1" w:rsidRPr="003D5206" w:rsidRDefault="00EF14E1" w:rsidP="00EF14E1">
      <w:r>
        <w:t>807 Deer Ridge Court</w:t>
      </w:r>
    </w:p>
    <w:p w:rsidR="00EF14E1" w:rsidRPr="003D5206" w:rsidRDefault="00EF14E1" w:rsidP="00EF14E1">
      <w:r w:rsidRPr="003D5206">
        <w:t>Baldw</w:t>
      </w:r>
      <w:r>
        <w:t>in City, 913-206-2943</w:t>
      </w:r>
      <w:r w:rsidRPr="003D5206">
        <w:t xml:space="preserve"> </w:t>
      </w:r>
    </w:p>
    <w:p w:rsidR="00EF14E1" w:rsidRDefault="00EF14E1" w:rsidP="00EF14E1"/>
    <w:p w:rsidR="00EF14E1" w:rsidRDefault="00EF14E1" w:rsidP="00EF14E1">
      <w:r w:rsidRPr="004F663F">
        <w:t>(*) Vermont Towers</w:t>
      </w:r>
    </w:p>
    <w:p w:rsidR="00EF14E1" w:rsidRPr="004F663F" w:rsidRDefault="00EF14E1" w:rsidP="00EF14E1">
      <w:r>
        <w:t>1101 Vermont St</w:t>
      </w:r>
      <w:r w:rsidRPr="004F663F">
        <w:t xml:space="preserve"> </w:t>
      </w:r>
    </w:p>
    <w:p w:rsidR="00EF14E1" w:rsidRPr="004F663F" w:rsidRDefault="00EF14E1" w:rsidP="00EF14E1">
      <w:r w:rsidRPr="004F663F">
        <w:t xml:space="preserve">Lawrence, 785-841-6026 </w:t>
      </w:r>
    </w:p>
    <w:p w:rsidR="00EF14E1" w:rsidRPr="004F663F" w:rsidRDefault="00EF14E1" w:rsidP="00EF14E1"/>
    <w:p w:rsidR="00EF14E1" w:rsidRDefault="00EF14E1" w:rsidP="00EF14E1">
      <w:r>
        <w:t>(*) Wyndam Senior Apartments</w:t>
      </w:r>
    </w:p>
    <w:p w:rsidR="00EF14E1" w:rsidRDefault="00EF14E1" w:rsidP="00EF14E1">
      <w:r>
        <w:t>2551 Crossgate Dr</w:t>
      </w:r>
    </w:p>
    <w:p w:rsidR="00EF14E1" w:rsidRPr="004F663F" w:rsidRDefault="00EF14E1" w:rsidP="00EF14E1">
      <w:r>
        <w:t>Lawrence, 785-749-4646</w:t>
      </w:r>
    </w:p>
    <w:p w:rsidR="0082251B" w:rsidRDefault="0082251B"/>
    <w:sectPr w:rsidR="0082251B" w:rsidSect="00EF14E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E1"/>
    <w:rsid w:val="0082251B"/>
    <w:rsid w:val="00B15839"/>
    <w:rsid w:val="00C313C6"/>
    <w:rsid w:val="00E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6DB8"/>
  <w15:docId w15:val="{33131261-C4E6-454E-993B-44965C30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EF1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E4E8C-DB58-42A4-8006-28EB5F3C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TanqueRae Phelps</dc:creator>
  <cp:lastModifiedBy>Michele Dillon</cp:lastModifiedBy>
  <cp:revision>2</cp:revision>
  <cp:lastPrinted>2018-03-23T14:47:00Z</cp:lastPrinted>
  <dcterms:created xsi:type="dcterms:W3CDTF">2020-05-14T17:47:00Z</dcterms:created>
  <dcterms:modified xsi:type="dcterms:W3CDTF">2020-05-14T17:47:00Z</dcterms:modified>
</cp:coreProperties>
</file>